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6A" w:rsidRDefault="007401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Задания на</w:t>
      </w:r>
    </w:p>
    <w:p w:rsidR="009811CC" w:rsidRDefault="002C7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основных компетенций</w:t>
      </w:r>
      <w:r w:rsidR="008C7E80">
        <w:rPr>
          <w:rFonts w:ascii="Times New Roman" w:hAnsi="Times New Roman" w:cs="Times New Roman"/>
          <w:sz w:val="28"/>
          <w:szCs w:val="28"/>
        </w:rPr>
        <w:t xml:space="preserve">: информационная, коммуникативная, исследовательская, </w:t>
      </w:r>
      <w:r w:rsidR="0074015B">
        <w:rPr>
          <w:rFonts w:ascii="Times New Roman" w:hAnsi="Times New Roman" w:cs="Times New Roman"/>
          <w:sz w:val="28"/>
          <w:szCs w:val="28"/>
        </w:rPr>
        <w:t xml:space="preserve">готовность к самообразованию </w:t>
      </w:r>
    </w:p>
    <w:bookmarkEnd w:id="0"/>
    <w:p w:rsidR="002C74D7" w:rsidRDefault="002C74D7" w:rsidP="009811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969"/>
        <w:gridCol w:w="6628"/>
      </w:tblGrid>
      <w:tr w:rsidR="00090E16" w:rsidTr="00090E16">
        <w:tc>
          <w:tcPr>
            <w:tcW w:w="3969" w:type="dxa"/>
          </w:tcPr>
          <w:p w:rsidR="00090E16" w:rsidRDefault="00090E16" w:rsidP="0098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информационная</w:t>
            </w:r>
          </w:p>
        </w:tc>
        <w:tc>
          <w:tcPr>
            <w:tcW w:w="6628" w:type="dxa"/>
          </w:tcPr>
          <w:p w:rsidR="00090E16" w:rsidRDefault="00090E16" w:rsidP="00090E1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4D">
              <w:rPr>
                <w:rFonts w:ascii="Times New Roman" w:hAnsi="Times New Roman"/>
                <w:sz w:val="24"/>
                <w:szCs w:val="24"/>
              </w:rPr>
              <w:t>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 - температура в градусах Цельсия. Определите по диаграмме наибольшую среднемесячную температуру в 1973 году.</w:t>
            </w:r>
          </w:p>
          <w:p w:rsidR="00090E16" w:rsidRPr="00726C4D" w:rsidRDefault="00090E16" w:rsidP="00090E1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E16" w:rsidRDefault="00090E16" w:rsidP="0098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13289EE0" wp14:editId="1863AF6D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24765</wp:posOffset>
                  </wp:positionV>
                  <wp:extent cx="2851150" cy="2241550"/>
                  <wp:effectExtent l="0" t="0" r="0" b="0"/>
                  <wp:wrapTight wrapText="bothSides">
                    <wp:wrapPolygon edited="0">
                      <wp:start x="0" y="0"/>
                      <wp:lineTo x="0" y="21478"/>
                      <wp:lineTo x="21504" y="21478"/>
                      <wp:lineTo x="21504" y="0"/>
                      <wp:lineTo x="0" y="0"/>
                    </wp:wrapPolygon>
                  </wp:wrapTight>
                  <wp:docPr id="2" name="Рисунок 2" descr="MA.E10.B2.154/innerim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9" descr="MA.E10.B2.154/innerim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0" cy="2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6090" w:rsidTr="00355779">
        <w:tc>
          <w:tcPr>
            <w:tcW w:w="3969" w:type="dxa"/>
          </w:tcPr>
          <w:p w:rsidR="00D66090" w:rsidRDefault="00D66090" w:rsidP="00D6609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66090" w:rsidRDefault="00D66090" w:rsidP="00D6609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66090" w:rsidRDefault="00D66090" w:rsidP="00D6609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66090" w:rsidRDefault="00D66090" w:rsidP="00D6609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66090" w:rsidRDefault="00D66090" w:rsidP="00D6609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66090" w:rsidRDefault="00D66090" w:rsidP="00D6609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66090" w:rsidRDefault="00D66090" w:rsidP="00D6609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66090" w:rsidRDefault="00D66090" w:rsidP="00D6609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66090" w:rsidRPr="009811CC" w:rsidRDefault="00D66090" w:rsidP="00D6609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811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исследовательская</w:t>
            </w:r>
          </w:p>
        </w:tc>
        <w:tc>
          <w:tcPr>
            <w:tcW w:w="6628" w:type="dxa"/>
          </w:tcPr>
          <w:p w:rsidR="00D66090" w:rsidRPr="00D66090" w:rsidRDefault="00D66090" w:rsidP="00D6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90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подрядчик планирует купить 5 т облицовочного кирпича у одного из трех поставщиков. Вес одного кирпича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D66090">
                <w:rPr>
                  <w:rFonts w:ascii="Times New Roman" w:hAnsi="Times New Roman" w:cs="Times New Roman"/>
                  <w:sz w:val="28"/>
                  <w:szCs w:val="28"/>
                </w:rPr>
                <w:t>5 кг</w:t>
              </w:r>
            </w:smartTag>
            <w:r w:rsidRPr="00D66090">
              <w:rPr>
                <w:rFonts w:ascii="Times New Roman" w:hAnsi="Times New Roman" w:cs="Times New Roman"/>
                <w:sz w:val="28"/>
                <w:szCs w:val="28"/>
              </w:rPr>
              <w:t>. Цены и условия доставки приведены в таблице. Во сколько рублей обойдется наиболее дешевый вариант покупки?</w:t>
            </w:r>
          </w:p>
          <w:tbl>
            <w:tblPr>
              <w:tblW w:w="626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52"/>
              <w:gridCol w:w="1081"/>
              <w:gridCol w:w="1381"/>
              <w:gridCol w:w="2349"/>
            </w:tblGrid>
            <w:tr w:rsidR="00D66090" w:rsidRPr="00D66090" w:rsidTr="00D66090">
              <w:trPr>
                <w:trHeight w:val="77"/>
                <w:tblCellSpacing w:w="15" w:type="dxa"/>
              </w:trPr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Поставщик 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Цена кирпича (руб. за </w:t>
                  </w:r>
                  <w:proofErr w:type="spellStart"/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</w:t>
                  </w:r>
                  <w:proofErr w:type="spellEnd"/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</w:t>
                  </w:r>
                </w:p>
              </w:tc>
              <w:tc>
                <w:tcPr>
                  <w:tcW w:w="1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Стоимость доставки (руб.) </w:t>
                  </w:r>
                </w:p>
              </w:tc>
              <w:tc>
                <w:tcPr>
                  <w:tcW w:w="2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Специальные условия </w:t>
                  </w:r>
                </w:p>
              </w:tc>
            </w:tr>
            <w:tr w:rsidR="00D66090" w:rsidRPr="00D66090" w:rsidTr="00D66090">
              <w:trPr>
                <w:trHeight w:val="46"/>
                <w:tblCellSpacing w:w="15" w:type="dxa"/>
              </w:trPr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17 </w:t>
                  </w:r>
                </w:p>
              </w:tc>
              <w:tc>
                <w:tcPr>
                  <w:tcW w:w="1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7000 </w:t>
                  </w:r>
                </w:p>
              </w:tc>
              <w:tc>
                <w:tcPr>
                  <w:tcW w:w="2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Нет </w:t>
                  </w:r>
                </w:p>
              </w:tc>
            </w:tr>
            <w:tr w:rsidR="00D66090" w:rsidRPr="00D66090" w:rsidTr="00D66090">
              <w:trPr>
                <w:trHeight w:val="77"/>
                <w:tblCellSpacing w:w="15" w:type="dxa"/>
              </w:trPr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 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18 </w:t>
                  </w:r>
                </w:p>
              </w:tc>
              <w:tc>
                <w:tcPr>
                  <w:tcW w:w="1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6000 </w:t>
                  </w:r>
                </w:p>
              </w:tc>
              <w:tc>
                <w:tcPr>
                  <w:tcW w:w="2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стоимость заказа выше 50000 р, доставка бесплатно </w:t>
                  </w:r>
                </w:p>
              </w:tc>
            </w:tr>
            <w:tr w:rsidR="00D66090" w:rsidRPr="00D66090" w:rsidTr="00D66090">
              <w:trPr>
                <w:trHeight w:val="221"/>
                <w:tblCellSpacing w:w="15" w:type="dxa"/>
              </w:trPr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19 </w:t>
                  </w:r>
                </w:p>
              </w:tc>
              <w:tc>
                <w:tcPr>
                  <w:tcW w:w="1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5000 </w:t>
                  </w:r>
                </w:p>
              </w:tc>
              <w:tc>
                <w:tcPr>
                  <w:tcW w:w="2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6090" w:rsidRPr="00D66090" w:rsidRDefault="00D66090" w:rsidP="00D660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заказе свыше 60000 р. доставка со скидкой 50 %. </w:t>
                  </w:r>
                </w:p>
              </w:tc>
            </w:tr>
          </w:tbl>
          <w:p w:rsidR="00D66090" w:rsidRDefault="00D66090" w:rsidP="00D6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E16" w:rsidRPr="00D66090" w:rsidRDefault="00090E16" w:rsidP="00D660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14"/>
        <w:gridCol w:w="9118"/>
      </w:tblGrid>
      <w:tr w:rsidR="00090E16" w:rsidTr="00D66090">
        <w:trPr>
          <w:cantSplit/>
          <w:trHeight w:val="7828"/>
        </w:trPr>
        <w:tc>
          <w:tcPr>
            <w:tcW w:w="1514" w:type="dxa"/>
            <w:textDirection w:val="btLr"/>
          </w:tcPr>
          <w:p w:rsidR="00090E16" w:rsidRPr="00D66090" w:rsidRDefault="00D66090" w:rsidP="00D6609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660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                                                                 </w:t>
            </w:r>
            <w:r w:rsidR="00090E16" w:rsidRPr="00D660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коммуникативная</w:t>
            </w:r>
          </w:p>
        </w:tc>
        <w:tc>
          <w:tcPr>
            <w:tcW w:w="9118" w:type="dxa"/>
          </w:tcPr>
          <w:p w:rsidR="00090E16" w:rsidRPr="00D66090" w:rsidRDefault="00090E16" w:rsidP="0077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90">
              <w:rPr>
                <w:rFonts w:ascii="Times New Roman" w:hAnsi="Times New Roman" w:cs="Times New Roman"/>
                <w:sz w:val="28"/>
                <w:szCs w:val="28"/>
              </w:rPr>
              <w:t>Деловая игра по группам «Строитель» Размер пола 5,75 * 8 м. Размеры плиток даны в сантиметрах. Треугольных плиток минимально, а в форме параллелограммов и трапеций – одинаковое количество</w:t>
            </w:r>
          </w:p>
          <w:p w:rsidR="00090E16" w:rsidRPr="00D66090" w:rsidRDefault="00090E16" w:rsidP="0077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16" w:rsidRPr="00D66090" w:rsidRDefault="007F5AE4" w:rsidP="0077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047" editas="canvas" style="width:446.9pt;height:162.05pt;mso-position-horizontal-relative:char;mso-position-vertical-relative:line" coordorigin="2493,3540" coordsize="6500,235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8" type="#_x0000_t75" style="position:absolute;left:2493;top:3540;width:6500;height:2357" o:preferrelative="f">
                    <v:fill o:detectmouseclick="t"/>
                    <v:path o:extrusionok="t" o:connecttype="none"/>
                    <o:lock v:ext="edit" text="t"/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049" type="#_x0000_t6" style="position:absolute;left:3017;top:3933;width:916;height:1570" fillcolor="#ffc000" strokecolor="#f2f2f2 [3041]" strokeweight="3pt">
                    <v:fill rotate="t"/>
                    <v:shadow on="t" type="perspective" color="#622423 [1605]" opacity=".5" offset="1pt" offset2="-1pt"/>
                  </v:shape>
                  <v:shapetype id="_x0000_t8" coordsize="21600,21600" o:spt="8" adj="5400" path="m,l@0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3,10800;10800,21600;@2,10800;10800,0" textboxrect="1800,1800,19800,19800;4500,4500,17100,17100;7200,7200,14400,14400"/>
                    <v:handles>
                      <v:h position="#0,bottomRight" xrange="0,10800"/>
                    </v:handles>
                  </v:shapetype>
                  <v:shape id="_x0000_s1050" type="#_x0000_t8" style="position:absolute;left:4064;top:3933;width:2487;height:1571" fillcolor="#ffc000" strokecolor="#f2f2f2 [3041]" strokeweight="3pt">
                    <v:shadow on="t" type="perspective" color="#622423 [1605]" opacity=".5" offset="1pt" offset2="-1pt"/>
                  </v:shap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_x0000_s1051" type="#_x0000_t7" style="position:absolute;left:6551;top:3932;width:2356;height:1571" fillcolor="#ffc000" strokecolor="#f2f2f2 [3041]" strokeweight="3pt">
                    <v:fill rotate="t"/>
                    <v:shadow on="t" type="perspective" color="#622423 [1605]" opacity=".5" offset="1pt" offset2="-1pt"/>
                  </v:shape>
                  <v:line id="_x0000_s1052" style="position:absolute" from="7598,3933" to="7599,5504" strokecolor="blue" strokeweight="3pt"/>
                  <v:line id="_x0000_s1053" style="position:absolute" from="5897,3933" to="5898,5504" strokecolor="blue" strokeweight="2.25pt"/>
                  <v:line id="_x0000_s1054" style="position:absolute" from="3017,5373" to="3147,5374" strokecolor="blue" strokeweight="2.25pt"/>
                  <v:line id="_x0000_s1055" style="position:absolute" from="3147,5373" to="3148,5504" strokecolor="blue" strokeweight="2.25pt"/>
                  <v:line id="_x0000_s1056" style="position:absolute" from="5897,4195" to="6027,4195" strokecolor="blue" strokeweight="2.25pt"/>
                  <v:line id="_x0000_s1057" style="position:absolute;flip:y" from="6027,3933" to="6027,4195" strokecolor="blue" strokeweight="2.25pt"/>
                  <v:line id="_x0000_s1058" style="position:absolute" from="7467,5242" to="7595,5243" strokecolor="blue" strokeweight="2.25pt"/>
                  <v:line id="_x0000_s1059" style="position:absolute" from="7467,5242" to="7468,5504" strokecolor="blue" strokeweight="2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0" type="#_x0000_t202" style="position:absolute;left:2493;top:4587;width:393;height:262" stroked="f">
                    <v:textbox style="mso-next-textbox:#_x0000_s1060">
                      <w:txbxContent>
                        <w:p w:rsidR="00090E16" w:rsidRPr="00F416F7" w:rsidRDefault="00090E16" w:rsidP="00090E16">
                          <w:pPr>
                            <w:rPr>
                              <w:b/>
                              <w:color w:val="0000FF"/>
                            </w:rPr>
                          </w:pPr>
                          <w:r w:rsidRPr="00F416F7">
                            <w:rPr>
                              <w:b/>
                              <w:color w:val="0000FF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061" type="#_x0000_t202" style="position:absolute;left:3147;top:5635;width:523;height:261" stroked="f">
                    <v:textbox style="mso-next-textbox:#_x0000_s1061">
                      <w:txbxContent>
                        <w:p w:rsidR="00090E16" w:rsidRPr="00F416F7" w:rsidRDefault="00090E16" w:rsidP="00090E16">
                          <w:pPr>
                            <w:rPr>
                              <w:b/>
                              <w:color w:val="0000FF"/>
                            </w:rPr>
                          </w:pPr>
                          <w:r>
                            <w:rPr>
                              <w:b/>
                              <w:color w:val="0000FF"/>
                            </w:rPr>
                            <w:t>15</w:t>
                          </w:r>
                        </w:p>
                      </w:txbxContent>
                    </v:textbox>
                  </v:shape>
                  <v:shape id="_x0000_s1062" type="#_x0000_t202" style="position:absolute;left:5242;top:5635;width:523;height:262" stroked="f">
                    <v:textbox style="mso-next-textbox:#_x0000_s1062">
                      <w:txbxContent>
                        <w:p w:rsidR="00090E16" w:rsidRPr="00F416F7" w:rsidRDefault="00090E16" w:rsidP="00090E16">
                          <w:pPr>
                            <w:rPr>
                              <w:b/>
                              <w:color w:val="0000FF"/>
                            </w:rPr>
                          </w:pPr>
                          <w:r w:rsidRPr="00F416F7">
                            <w:rPr>
                              <w:b/>
                              <w:color w:val="0000FF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063" type="#_x0000_t202" style="position:absolute;left:5242;top:4456;width:524;height:393" fillcolor="#ffc000" stroked="f" strokecolor="black [3200]" strokeweight="1pt">
                    <v:fill rotate="t"/>
                    <v:stroke dashstyle="dash"/>
                    <v:shadow color="#868686"/>
                    <v:textbox style="mso-next-textbox:#_x0000_s1063">
                      <w:txbxContent>
                        <w:p w:rsidR="00090E16" w:rsidRPr="00F416F7" w:rsidRDefault="00090E16" w:rsidP="00090E16">
                          <w:pPr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F416F7"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064" type="#_x0000_t202" style="position:absolute;left:7860;top:4456;width:523;height:393" fillcolor="#ffc000" stroked="f">
                    <v:fill rotate="t"/>
                    <v:textbox style="mso-next-textbox:#_x0000_s1064">
                      <w:txbxContent>
                        <w:p w:rsidR="00090E16" w:rsidRPr="00F416F7" w:rsidRDefault="00090E16" w:rsidP="00090E16">
                          <w:pPr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F416F7"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065" type="#_x0000_t202" style="position:absolute;left:5242;top:3540;width:523;height:263" stroked="f">
                    <v:textbox style="mso-next-textbox:#_x0000_s1065">
                      <w:txbxContent>
                        <w:p w:rsidR="00090E16" w:rsidRPr="00F416F7" w:rsidRDefault="00090E16" w:rsidP="00090E16">
                          <w:pPr>
                            <w:rPr>
                              <w:b/>
                              <w:color w:val="0000FF"/>
                            </w:rPr>
                          </w:pPr>
                          <w:r w:rsidRPr="00F416F7">
                            <w:rPr>
                              <w:b/>
                              <w:color w:val="0000FF"/>
                            </w:rPr>
                            <w:t>50</w:t>
                          </w:r>
                        </w:p>
                      </w:txbxContent>
                    </v:textbox>
                  </v:shape>
                  <v:shape id="_x0000_s1066" type="#_x0000_t202" style="position:absolute;left:7860;top:3540;width:522;height:263" stroked="f">
                    <v:textbox style="mso-next-textbox:#_x0000_s1066">
                      <w:txbxContent>
                        <w:p w:rsidR="00090E16" w:rsidRPr="00F416F7" w:rsidRDefault="00090E16" w:rsidP="00090E16">
                          <w:pPr>
                            <w:rPr>
                              <w:b/>
                              <w:color w:val="0000FF"/>
                            </w:rPr>
                          </w:pPr>
                          <w:r w:rsidRPr="00F416F7">
                            <w:rPr>
                              <w:b/>
                              <w:color w:val="0000FF"/>
                            </w:rPr>
                            <w:t>35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090E16" w:rsidRPr="00D66090" w:rsidRDefault="00090E16" w:rsidP="0077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16" w:rsidRPr="00D66090" w:rsidRDefault="00090E16" w:rsidP="0009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90">
              <w:rPr>
                <w:rFonts w:ascii="Times New Roman" w:hAnsi="Times New Roman" w:cs="Times New Roman"/>
                <w:sz w:val="28"/>
                <w:szCs w:val="28"/>
              </w:rPr>
              <w:t>Класс делится на три группы (бригады).</w:t>
            </w:r>
          </w:p>
          <w:p w:rsidR="00090E16" w:rsidRPr="00D66090" w:rsidRDefault="00090E16" w:rsidP="0009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90">
              <w:rPr>
                <w:rFonts w:ascii="Times New Roman" w:hAnsi="Times New Roman" w:cs="Times New Roman"/>
                <w:sz w:val="28"/>
                <w:szCs w:val="28"/>
              </w:rPr>
              <w:t>Первая – столяры. (Вам нужно изготовить плитки указанных размеров в таком количестве, чтобы после настилки пола не осталось лишних плиток и число треугольных плиток было минимальным, а плиток в форме параллелограммов и трапеций – одинаковое количество.)</w:t>
            </w:r>
          </w:p>
          <w:p w:rsidR="00090E16" w:rsidRPr="00D66090" w:rsidRDefault="00090E16" w:rsidP="00090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16" w:rsidRPr="00D66090" w:rsidRDefault="00090E16" w:rsidP="0009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90">
              <w:rPr>
                <w:rFonts w:ascii="Times New Roman" w:hAnsi="Times New Roman" w:cs="Times New Roman"/>
                <w:sz w:val="28"/>
                <w:szCs w:val="28"/>
              </w:rPr>
              <w:t>Вторая – поставщики. (Вам нужно доставит необходимое количество плиток на строительную площадку. Значит, вам также нужно просчитать.)</w:t>
            </w:r>
          </w:p>
          <w:p w:rsidR="00090E16" w:rsidRPr="00D66090" w:rsidRDefault="00090E16" w:rsidP="00090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16" w:rsidRPr="00D66090" w:rsidRDefault="00090E16" w:rsidP="0009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90">
              <w:rPr>
                <w:rFonts w:ascii="Times New Roman" w:hAnsi="Times New Roman" w:cs="Times New Roman"/>
                <w:sz w:val="28"/>
                <w:szCs w:val="28"/>
              </w:rPr>
              <w:t>Третья – паркетчики. (Чтобы проконтролировать доставку, надо наперед знать, сколько и каких паркетных плиток понадобится для покрытия пола.)</w:t>
            </w:r>
          </w:p>
          <w:p w:rsidR="00090E16" w:rsidRPr="00D66090" w:rsidRDefault="00090E16" w:rsidP="00090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16" w:rsidRPr="00D66090" w:rsidRDefault="00090E16" w:rsidP="0009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90">
              <w:rPr>
                <w:rFonts w:ascii="Times New Roman" w:hAnsi="Times New Roman" w:cs="Times New Roman"/>
                <w:sz w:val="28"/>
                <w:szCs w:val="28"/>
              </w:rPr>
              <w:t>Ответ: Паркет укладывается в ряды так, что параллелограммы и трапеции чередуются, а треугольников в одном ряду всего два.</w:t>
            </w:r>
          </w:p>
          <w:p w:rsidR="00090E16" w:rsidRPr="00D66090" w:rsidRDefault="00090E16" w:rsidP="0009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90">
              <w:rPr>
                <w:rFonts w:ascii="Times New Roman" w:hAnsi="Times New Roman" w:cs="Times New Roman"/>
                <w:sz w:val="28"/>
                <w:szCs w:val="28"/>
              </w:rPr>
              <w:t>Подсчеты показывают, что в одном ряду по ширине укладываются по два треугольника и по восемь параллелограммов и трапеций.</w:t>
            </w:r>
          </w:p>
        </w:tc>
      </w:tr>
    </w:tbl>
    <w:p w:rsidR="00D66090" w:rsidRDefault="00D66090" w:rsidP="00090E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468"/>
        <w:gridCol w:w="8129"/>
      </w:tblGrid>
      <w:tr w:rsidR="00D66090" w:rsidTr="00355779">
        <w:tc>
          <w:tcPr>
            <w:tcW w:w="2468" w:type="dxa"/>
          </w:tcPr>
          <w:p w:rsidR="00D66090" w:rsidRDefault="00D66090" w:rsidP="00D6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готовность к самообразованию</w:t>
            </w:r>
          </w:p>
        </w:tc>
        <w:tc>
          <w:tcPr>
            <w:tcW w:w="8129" w:type="dxa"/>
          </w:tcPr>
          <w:p w:rsidR="00D66090" w:rsidRPr="00355779" w:rsidRDefault="00D66090" w:rsidP="003557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5779">
              <w:rPr>
                <w:rFonts w:ascii="Times New Roman" w:hAnsi="Times New Roman" w:cs="Times New Roman"/>
                <w:sz w:val="28"/>
                <w:szCs w:val="28"/>
              </w:rPr>
              <w:t>Подготовить интерактивный кроссворд по теме «Четырехугольники» (</w:t>
            </w:r>
            <w:proofErr w:type="spellStart"/>
            <w:r w:rsidRPr="003557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ppt</w:t>
            </w:r>
            <w:proofErr w:type="spellEnd"/>
            <w:r w:rsidRPr="003557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55779" w:rsidRPr="003557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5779" w:rsidRDefault="00355779" w:rsidP="00D6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779" w:rsidRPr="00355779" w:rsidRDefault="00355779" w:rsidP="003557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-slid-text"/>
                <w:rFonts w:ascii="Times New Roman" w:hAnsi="Times New Roman" w:cs="Times New Roman"/>
                <w:sz w:val="28"/>
                <w:szCs w:val="28"/>
              </w:rPr>
              <w:t xml:space="preserve">А знаете ли вы? </w:t>
            </w:r>
            <w:r w:rsidRPr="00355779">
              <w:rPr>
                <w:rStyle w:val="a-slid-text"/>
                <w:rFonts w:ascii="Times New Roman" w:hAnsi="Times New Roman" w:cs="Times New Roman"/>
                <w:sz w:val="28"/>
                <w:szCs w:val="28"/>
              </w:rPr>
              <w:t xml:space="preserve">Какая фигура </w:t>
            </w:r>
            <w:r>
              <w:rPr>
                <w:rStyle w:val="a-slid-text"/>
                <w:rFonts w:ascii="Times New Roman" w:hAnsi="Times New Roman" w:cs="Times New Roman"/>
                <w:sz w:val="28"/>
                <w:szCs w:val="28"/>
              </w:rPr>
              <w:t xml:space="preserve">называется дельтоидом? </w:t>
            </w:r>
            <w:r w:rsidRPr="00355779">
              <w:rPr>
                <w:rStyle w:val="a-slid-text"/>
                <w:rFonts w:ascii="Times New Roman" w:hAnsi="Times New Roman" w:cs="Times New Roman"/>
                <w:sz w:val="28"/>
                <w:szCs w:val="28"/>
              </w:rPr>
              <w:t>Какая мышца человека носит название четырёхугольника?</w:t>
            </w:r>
          </w:p>
          <w:p w:rsidR="00D66090" w:rsidRDefault="00D66090" w:rsidP="00D6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E16" w:rsidRPr="00D66090" w:rsidRDefault="00090E16" w:rsidP="00355779">
      <w:pPr>
        <w:rPr>
          <w:rFonts w:ascii="Times New Roman" w:hAnsi="Times New Roman" w:cs="Times New Roman"/>
          <w:sz w:val="28"/>
          <w:szCs w:val="28"/>
        </w:rPr>
      </w:pPr>
    </w:p>
    <w:sectPr w:rsidR="00090E16" w:rsidRPr="00D66090" w:rsidSect="00A0206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E4" w:rsidRDefault="007F5AE4" w:rsidP="00355779">
      <w:pPr>
        <w:spacing w:after="0" w:line="240" w:lineRule="auto"/>
      </w:pPr>
      <w:r>
        <w:separator/>
      </w:r>
    </w:p>
  </w:endnote>
  <w:endnote w:type="continuationSeparator" w:id="0">
    <w:p w:rsidR="007F5AE4" w:rsidRDefault="007F5AE4" w:rsidP="0035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E4" w:rsidRDefault="007F5AE4" w:rsidP="00355779">
      <w:pPr>
        <w:spacing w:after="0" w:line="240" w:lineRule="auto"/>
      </w:pPr>
      <w:r>
        <w:separator/>
      </w:r>
    </w:p>
  </w:footnote>
  <w:footnote w:type="continuationSeparator" w:id="0">
    <w:p w:rsidR="007F5AE4" w:rsidRDefault="007F5AE4" w:rsidP="0035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779" w:rsidRDefault="00355779">
    <w:pPr>
      <w:pStyle w:val="a6"/>
    </w:pPr>
    <w:proofErr w:type="spellStart"/>
    <w:r>
      <w:t>Магомедзагирова</w:t>
    </w:r>
    <w:proofErr w:type="spellEnd"/>
    <w:r>
      <w:t xml:space="preserve"> Р.Б.</w:t>
    </w:r>
    <w:r w:rsidR="00607AF7">
      <w:t xml:space="preserve"> МОУ «Михайловская СОШ» Калининский район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93491"/>
    <w:multiLevelType w:val="hybridMultilevel"/>
    <w:tmpl w:val="D3DC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4D7"/>
    <w:rsid w:val="00041743"/>
    <w:rsid w:val="00090E16"/>
    <w:rsid w:val="000A1462"/>
    <w:rsid w:val="0016766D"/>
    <w:rsid w:val="002C74D7"/>
    <w:rsid w:val="002E5909"/>
    <w:rsid w:val="00355779"/>
    <w:rsid w:val="00607AF7"/>
    <w:rsid w:val="0074015B"/>
    <w:rsid w:val="00780260"/>
    <w:rsid w:val="007F5AE4"/>
    <w:rsid w:val="008C7E80"/>
    <w:rsid w:val="009811CC"/>
    <w:rsid w:val="009A293B"/>
    <w:rsid w:val="00A0206A"/>
    <w:rsid w:val="00AA039A"/>
    <w:rsid w:val="00B315E1"/>
    <w:rsid w:val="00B829B6"/>
    <w:rsid w:val="00D66090"/>
    <w:rsid w:val="00D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;"/>
  <w15:docId w15:val="{92F3516A-934B-4FDA-94BC-AF3728C2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59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-slid-text">
    <w:name w:val="a-slid-text"/>
    <w:basedOn w:val="a0"/>
    <w:rsid w:val="00355779"/>
  </w:style>
  <w:style w:type="paragraph" w:styleId="a5">
    <w:name w:val="List Paragraph"/>
    <w:basedOn w:val="a"/>
    <w:uiPriority w:val="34"/>
    <w:qFormat/>
    <w:rsid w:val="003557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779"/>
  </w:style>
  <w:style w:type="paragraph" w:styleId="a8">
    <w:name w:val="footer"/>
    <w:basedOn w:val="a"/>
    <w:link w:val="a9"/>
    <w:uiPriority w:val="99"/>
    <w:unhideWhenUsed/>
    <w:rsid w:val="0035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</dc:creator>
  <cp:keywords/>
  <dc:description/>
  <cp:lastModifiedBy>Раиса Загирова</cp:lastModifiedBy>
  <cp:revision>13</cp:revision>
  <dcterms:created xsi:type="dcterms:W3CDTF">2012-10-01T19:41:00Z</dcterms:created>
  <dcterms:modified xsi:type="dcterms:W3CDTF">2015-10-31T10:48:00Z</dcterms:modified>
</cp:coreProperties>
</file>